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A0" w:rsidRDefault="009E2DC7" w:rsidP="00574AB6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  <w:r>
        <w:rPr>
          <w:rStyle w:val="c5"/>
          <w:b/>
          <w:bCs/>
          <w:color w:val="000000"/>
          <w:sz w:val="32"/>
          <w:szCs w:val="32"/>
        </w:rPr>
        <w:t>Конспект «</w:t>
      </w:r>
      <w:r w:rsidR="00DD0B0C">
        <w:rPr>
          <w:rStyle w:val="c5"/>
          <w:b/>
          <w:bCs/>
          <w:color w:val="000000"/>
          <w:sz w:val="32"/>
          <w:szCs w:val="32"/>
        </w:rPr>
        <w:t xml:space="preserve">Поход в парк-стадион </w:t>
      </w:r>
      <w:proofErr w:type="spellStart"/>
      <w:r w:rsidR="004A60A0">
        <w:rPr>
          <w:rStyle w:val="c5"/>
          <w:b/>
          <w:bCs/>
          <w:color w:val="000000"/>
          <w:sz w:val="32"/>
          <w:szCs w:val="32"/>
        </w:rPr>
        <w:t>Химмаш</w:t>
      </w:r>
      <w:proofErr w:type="spellEnd"/>
      <w:r>
        <w:rPr>
          <w:rStyle w:val="c5"/>
          <w:b/>
          <w:bCs/>
          <w:color w:val="000000"/>
          <w:sz w:val="32"/>
          <w:szCs w:val="32"/>
        </w:rPr>
        <w:t>»</w:t>
      </w:r>
    </w:p>
    <w:p w:rsidR="00363A5F" w:rsidRDefault="00363A5F" w:rsidP="00574AB6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32"/>
          <w:szCs w:val="32"/>
        </w:rPr>
      </w:pPr>
    </w:p>
    <w:p w:rsidR="004A60A0" w:rsidRPr="00574AB6" w:rsidRDefault="004A60A0" w:rsidP="004A60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Коррекционно- образовательные задачи:</w:t>
      </w:r>
    </w:p>
    <w:p w:rsidR="004A60A0" w:rsidRPr="004A60A0" w:rsidRDefault="004A60A0" w:rsidP="004A60A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детей о сезонных изменениях в природе осенью</w:t>
      </w:r>
      <w:r w:rsidRPr="004A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60A0" w:rsidRDefault="004A60A0" w:rsidP="004A60A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Уточнение, расширение и активизация словаря по теме «Осень»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осень, дождь, слякоть, ветер, листопад, </w:t>
      </w:r>
      <w:r w:rsidR="0078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пихта, сосна, ель, рябина, береза, дуб,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хмурый, дождливый, ненастный, пасмурный, короткий, ясный, желтеть, краснеть, дуть опадать, шуршать, шелестеть, шуметь, улетать, впадать в спячку, запасать, пасмурно, солнечно, дождливо, ясно</w:t>
      </w:r>
      <w:r w:rsidRPr="004A6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60A0" w:rsidRDefault="004A60A0" w:rsidP="004A60A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грамматического строя речи (согласование прилагательного с существительным</w:t>
      </w:r>
      <w:r w:rsidR="0078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составление простых предложений, распространять их прилагательными, глаголами, согласование существительного с числительным, образование относительных прилагательных, употребление предлога </w:t>
      </w:r>
      <w:proofErr w:type="gramStart"/>
      <w:r w:rsidR="0078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20BA" w:rsidRPr="007820BA" w:rsidRDefault="007820BA" w:rsidP="00782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2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Коррекционно-развивающие задачи:</w:t>
      </w:r>
    </w:p>
    <w:p w:rsidR="007820BA" w:rsidRPr="007820BA" w:rsidRDefault="007820BA" w:rsidP="007820B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длительного, плавного выдоха.</w:t>
      </w:r>
    </w:p>
    <w:p w:rsidR="004A60A0" w:rsidRDefault="007820BA" w:rsidP="007820B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</w:t>
      </w:r>
      <w:r w:rsidR="004A60A0" w:rsidRPr="0078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слыша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вопросы и задания педагога</w:t>
      </w:r>
      <w:r w:rsidR="004A60A0" w:rsidRPr="0078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выслушивать ответы сверстников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20BA" w:rsidRDefault="007820BA" w:rsidP="007820B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зрительного внимания, мышления.</w:t>
      </w:r>
    </w:p>
    <w:p w:rsidR="007820BA" w:rsidRDefault="007820BA" w:rsidP="007820B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координации речи с движением.</w:t>
      </w:r>
    </w:p>
    <w:p w:rsidR="004A60A0" w:rsidRPr="007820BA" w:rsidRDefault="007820BA" w:rsidP="007820BA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8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чувства ритма.</w:t>
      </w:r>
    </w:p>
    <w:p w:rsidR="007820BA" w:rsidRPr="00DD0B0C" w:rsidRDefault="007820BA" w:rsidP="004A6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0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 задачи:</w:t>
      </w:r>
    </w:p>
    <w:p w:rsidR="004A60A0" w:rsidRPr="007820BA" w:rsidRDefault="004A60A0" w:rsidP="007820BA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993" w:hanging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и бережного отношения</w:t>
      </w:r>
      <w:r w:rsidRPr="0078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природе.</w:t>
      </w:r>
    </w:p>
    <w:p w:rsidR="007820BA" w:rsidRPr="005D5BF6" w:rsidRDefault="007820BA" w:rsidP="007820BA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993" w:hanging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сотрудничества, взаимопонимания, доброжелательности, самостоятельности, инициативности.</w:t>
      </w:r>
    </w:p>
    <w:p w:rsidR="005D5BF6" w:rsidRPr="007820BA" w:rsidRDefault="005D5BF6" w:rsidP="005D5BF6">
      <w:pPr>
        <w:pStyle w:val="a6"/>
        <w:shd w:val="clear" w:color="auto" w:fill="FFFFFF"/>
        <w:spacing w:after="0" w:line="240" w:lineRule="auto"/>
        <w:ind w:left="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A60A0" w:rsidRPr="00574AB6" w:rsidRDefault="004A60A0" w:rsidP="004A60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4A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</w:p>
    <w:p w:rsidR="004A60A0" w:rsidRPr="005D5BF6" w:rsidRDefault="004A60A0" w:rsidP="004A6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«Осень и ее приметы».</w:t>
      </w:r>
    </w:p>
    <w:p w:rsidR="004A60A0" w:rsidRPr="00574AB6" w:rsidRDefault="004A60A0" w:rsidP="004A60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Беседа о правилах поведения в лесу.</w:t>
      </w:r>
    </w:p>
    <w:p w:rsidR="004A60A0" w:rsidRPr="00574AB6" w:rsidRDefault="004A60A0" w:rsidP="004A60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="005D5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ассматривание иллюстраций листьев</w:t>
      </w:r>
      <w:r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деревьев.</w:t>
      </w:r>
    </w:p>
    <w:p w:rsidR="004A60A0" w:rsidRDefault="004A60A0" w:rsidP="004A6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Дидактические игры: «С какого дерева лист»; «Что лишнее»</w:t>
      </w:r>
      <w:r w:rsidR="005D5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Разучивание</w:t>
      </w:r>
      <w:r w:rsidR="005D5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физкультминутки «Листья осенние тихо кружатся</w:t>
      </w:r>
      <w:r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="005D5BF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осенней считалки.</w:t>
      </w:r>
    </w:p>
    <w:p w:rsidR="005D5BF6" w:rsidRDefault="005D5BF6" w:rsidP="004A6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D5BF6" w:rsidRDefault="005D5BF6" w:rsidP="004A60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D5BF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</w:p>
    <w:p w:rsidR="00DD0B0C" w:rsidRPr="00DD0B0C" w:rsidRDefault="00DD0B0C" w:rsidP="004A60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0B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Таблички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правилами поведения в парке</w:t>
      </w:r>
      <w:r w:rsidR="00222F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9E2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письмо от лесовика, </w:t>
      </w:r>
      <w:r w:rsidR="00222F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сладкий сюрприз в мешке</w:t>
      </w:r>
      <w:r w:rsidR="009E2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мяч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A60A0" w:rsidRPr="00574AB6" w:rsidRDefault="004A60A0" w:rsidP="004A60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4A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D0B0C" w:rsidRPr="00DD0B0C" w:rsidRDefault="00574AB6" w:rsidP="00DD0B0C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DD0B0C">
        <w:rPr>
          <w:b/>
          <w:color w:val="181818"/>
          <w:sz w:val="28"/>
          <w:szCs w:val="28"/>
        </w:rPr>
        <w:t>ХОД МЕРОПРИЯТИЯ:</w:t>
      </w:r>
    </w:p>
    <w:p w:rsidR="00574AB6" w:rsidRPr="00DD0B0C" w:rsidRDefault="00DD0B0C" w:rsidP="00DD0B0C">
      <w:pPr>
        <w:pStyle w:val="c6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DD0B0C">
        <w:rPr>
          <w:b/>
          <w:i/>
          <w:color w:val="181818"/>
          <w:sz w:val="28"/>
          <w:szCs w:val="28"/>
        </w:rPr>
        <w:t>Педагог</w:t>
      </w:r>
      <w:r w:rsidR="00574AB6" w:rsidRPr="00DD0B0C">
        <w:rPr>
          <w:b/>
          <w:i/>
          <w:color w:val="181818"/>
          <w:sz w:val="28"/>
          <w:szCs w:val="28"/>
        </w:rPr>
        <w:t>:</w:t>
      </w:r>
      <w:r w:rsidR="00574AB6" w:rsidRPr="00DD0B0C">
        <w:rPr>
          <w:color w:val="181818"/>
          <w:sz w:val="28"/>
          <w:szCs w:val="28"/>
        </w:rPr>
        <w:t xml:space="preserve"> Сегодня мы с Вами отправляемся в поход. Маршрут нашего похода – это место, которое всем </w:t>
      </w:r>
      <w:r w:rsidR="004A60A0" w:rsidRPr="00DD0B0C">
        <w:rPr>
          <w:color w:val="181818"/>
          <w:sz w:val="28"/>
          <w:szCs w:val="28"/>
        </w:rPr>
        <w:t>в</w:t>
      </w:r>
      <w:r w:rsidRPr="00DD0B0C">
        <w:rPr>
          <w:color w:val="181818"/>
          <w:sz w:val="28"/>
          <w:szCs w:val="28"/>
        </w:rPr>
        <w:t xml:space="preserve">ам известно – это парк-стадион </w:t>
      </w:r>
      <w:proofErr w:type="spellStart"/>
      <w:r w:rsidR="004A60A0" w:rsidRPr="00DD0B0C">
        <w:rPr>
          <w:color w:val="181818"/>
          <w:sz w:val="28"/>
          <w:szCs w:val="28"/>
        </w:rPr>
        <w:t>Химмаш</w:t>
      </w:r>
      <w:proofErr w:type="spellEnd"/>
      <w:r w:rsidR="00574AB6" w:rsidRPr="00DD0B0C">
        <w:rPr>
          <w:color w:val="181818"/>
          <w:sz w:val="28"/>
          <w:szCs w:val="28"/>
        </w:rPr>
        <w:t>.</w:t>
      </w:r>
    </w:p>
    <w:p w:rsidR="00574AB6" w:rsidRPr="00DD0B0C" w:rsidRDefault="00574AB6" w:rsidP="00574AB6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DD0B0C">
        <w:rPr>
          <w:color w:val="181818"/>
          <w:sz w:val="28"/>
          <w:szCs w:val="28"/>
        </w:rPr>
        <w:t>Если мы с вами пойдём в поход, то мы кто?</w:t>
      </w:r>
    </w:p>
    <w:p w:rsidR="00574AB6" w:rsidRPr="00DD0B0C" w:rsidRDefault="00574AB6" w:rsidP="00574AB6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DD0B0C">
        <w:rPr>
          <w:b/>
          <w:i/>
          <w:color w:val="181818"/>
          <w:sz w:val="28"/>
          <w:szCs w:val="28"/>
        </w:rPr>
        <w:t>Дети:</w:t>
      </w:r>
      <w:r w:rsidRPr="00DD0B0C">
        <w:rPr>
          <w:color w:val="181818"/>
          <w:sz w:val="28"/>
          <w:szCs w:val="28"/>
        </w:rPr>
        <w:t> Туристы!</w:t>
      </w:r>
    </w:p>
    <w:p w:rsidR="00574AB6" w:rsidRPr="00DD0B0C" w:rsidRDefault="00DD0B0C" w:rsidP="00574AB6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DD0B0C">
        <w:rPr>
          <w:b/>
          <w:i/>
          <w:color w:val="181818"/>
          <w:sz w:val="28"/>
          <w:szCs w:val="28"/>
        </w:rPr>
        <w:t>Педагог</w:t>
      </w:r>
      <w:r w:rsidR="00574AB6" w:rsidRPr="00DD0B0C">
        <w:rPr>
          <w:i/>
          <w:color w:val="181818"/>
          <w:sz w:val="28"/>
          <w:szCs w:val="28"/>
        </w:rPr>
        <w:t>:</w:t>
      </w:r>
      <w:r w:rsidR="00574AB6" w:rsidRPr="00DD0B0C">
        <w:rPr>
          <w:color w:val="181818"/>
          <w:sz w:val="28"/>
          <w:szCs w:val="28"/>
        </w:rPr>
        <w:t> Какими должны быть туристы?</w:t>
      </w:r>
    </w:p>
    <w:p w:rsidR="00574AB6" w:rsidRPr="00DD0B0C" w:rsidRDefault="00574AB6" w:rsidP="00574AB6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DD0B0C">
        <w:rPr>
          <w:color w:val="181818"/>
          <w:sz w:val="28"/>
          <w:szCs w:val="28"/>
        </w:rPr>
        <w:lastRenderedPageBreak/>
        <w:t>Туристы – это сильные, выносливые, неунывающие люди, которые не боятся трудностей, многое умеют. Чтобы познать необъятные просторы родного края, они много путешествуют.</w:t>
      </w:r>
    </w:p>
    <w:p w:rsidR="00DD0B0C" w:rsidRPr="00574AB6" w:rsidRDefault="004A60A0" w:rsidP="00DD0B0C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DD0B0C">
        <w:rPr>
          <w:color w:val="181818"/>
          <w:sz w:val="28"/>
          <w:szCs w:val="28"/>
        </w:rPr>
        <w:t>Все готовы? Все собрали</w:t>
      </w:r>
      <w:r w:rsidR="00574AB6" w:rsidRPr="00DD0B0C">
        <w:rPr>
          <w:color w:val="181818"/>
          <w:sz w:val="28"/>
          <w:szCs w:val="28"/>
        </w:rPr>
        <w:t xml:space="preserve"> в поход только самые необходимые вещи? Все тепло одеты? Никого не забыли? Тогда строимся парами и отправляемся в путь!</w:t>
      </w:r>
    </w:p>
    <w:p w:rsidR="00574AB6" w:rsidRPr="00574AB6" w:rsidRDefault="00DD0B0C" w:rsidP="00574A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0B0C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парк проходите, как там вести себя надо, мне расскажите. Таблички рассмотрите -</w:t>
      </w:r>
      <w:r w:rsidR="00574AB6"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правила назовите.</w:t>
      </w:r>
    </w:p>
    <w:p w:rsidR="00574AB6" w:rsidRPr="00574AB6" w:rsidRDefault="00574AB6" w:rsidP="00574A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4AB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Дети:</w:t>
      </w:r>
      <w:r w:rsidR="00222F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</w:t>
      </w:r>
      <w:r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ельзя шуме</w:t>
      </w:r>
      <w:r w:rsidR="009E2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 в парке, разжигать костры, мусорить</w:t>
      </w:r>
      <w:r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т.д.</w:t>
      </w:r>
    </w:p>
    <w:p w:rsidR="00222FB7" w:rsidRDefault="00DD0B0C" w:rsidP="00574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Педагог</w:t>
      </w:r>
      <w:r w:rsidR="00574AB6" w:rsidRPr="00574AB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:</w:t>
      </w:r>
      <w:r w:rsidR="00574AB6"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Молод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цы! Смышленые ребятишки. </w:t>
      </w:r>
    </w:p>
    <w:p w:rsidR="00222FB7" w:rsidRDefault="00222FB7" w:rsidP="00574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что это там за березой? Это письмо от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лесовичка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защитника парка. Он просит у нас помощи. Нужно напомнить всем людям, как правильно вести себя в парке - для этого</w:t>
      </w:r>
      <w:r w:rsidR="00363A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нам с вами нужно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расставить таблички с правилами. </w:t>
      </w:r>
    </w:p>
    <w:p w:rsidR="00363A5F" w:rsidRDefault="00363A5F" w:rsidP="00574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74AB6" w:rsidRPr="00222FB7" w:rsidRDefault="00222FB7" w:rsidP="00574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Ребята! П</w:t>
      </w:r>
      <w:r w:rsidR="00DD0B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парку</w:t>
      </w:r>
      <w:r w:rsidR="00574AB6"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гуляйте, </w:t>
      </w:r>
      <w:proofErr w:type="gramStart"/>
      <w:r w:rsidR="00574AB6"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знаки</w:t>
      </w:r>
      <w:proofErr w:type="gramEnd"/>
      <w:r w:rsidR="00574AB6"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</w:t>
      </w:r>
      <w:r w:rsidR="00DD0B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апрещающие расставляйте.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574AB6" w:rsidRDefault="00222FB7" w:rsidP="00574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F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же это сделать? </w:t>
      </w:r>
      <w:proofErr w:type="spellStart"/>
      <w:r w:rsidRPr="00222F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Лесовичок</w:t>
      </w:r>
      <w:proofErr w:type="spellEnd"/>
      <w:r w:rsidRPr="00222F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оставил нам задания, когда мы их все выполним, то расставим таблички и найдем сюрприз.</w:t>
      </w:r>
    </w:p>
    <w:p w:rsidR="009E2DC7" w:rsidRPr="00222FB7" w:rsidRDefault="009E2DC7" w:rsidP="00574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Заданий </w:t>
      </w:r>
      <w:r w:rsidRPr="009E2DC7">
        <w:rPr>
          <w:rFonts w:ascii="Times New Roman" w:eastAsia="Times New Roman" w:hAnsi="Times New Roman" w:cs="Times New Roman"/>
          <w:color w:val="181818"/>
          <w:sz w:val="28"/>
          <w:szCs w:val="28"/>
          <w:highlight w:val="yellow"/>
          <w:lang w:eastAsia="ru-RU"/>
        </w:rPr>
        <w:t>будет ….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Следите за этим.</w:t>
      </w:r>
    </w:p>
    <w:p w:rsidR="00574AB6" w:rsidRPr="00222FB7" w:rsidRDefault="00574AB6" w:rsidP="00574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2F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74AB6" w:rsidRDefault="009E2DC7" w:rsidP="009E2DC7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2D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Найди и назови 5 деревьев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(береза, сосна, ель, пихта, рябина). Рассмотрим листья и иголки. </w:t>
      </w:r>
    </w:p>
    <w:p w:rsidR="009E2DC7" w:rsidRDefault="009E2DC7" w:rsidP="009E2DC7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 какого дерева этот лист? Значит он березовый.</w:t>
      </w:r>
    </w:p>
    <w:p w:rsidR="009E2DC7" w:rsidRDefault="009E2DC7" w:rsidP="009E2DC7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940E3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Игра с мячом «Какой лист»</w:t>
      </w:r>
      <w:r w:rsidR="00D71A26" w:rsidRPr="00940E3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.</w:t>
      </w:r>
    </w:p>
    <w:p w:rsidR="00205E69" w:rsidRDefault="00940E32" w:rsidP="009E2DC7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Дыхательная гимнастика «Листопад</w:t>
      </w:r>
    </w:p>
    <w:p w:rsidR="00940E32" w:rsidRPr="00205E69" w:rsidRDefault="00940E32" w:rsidP="00205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:rsidR="00D71A26" w:rsidRPr="00574AB6" w:rsidRDefault="005B093C" w:rsidP="005B09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D71A26"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</w:t>
      </w:r>
      <w:r w:rsidR="00D71A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парке нельзя шуметь. Почему? Чтобы не беспокоить животных, птиц, слышать</w:t>
      </w:r>
      <w:r w:rsidR="00D71A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звуки леса - как шелестят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листья, </w:t>
      </w:r>
      <w:r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поют</w:t>
      </w:r>
      <w:r w:rsidR="00D71A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птицы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363A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Какая табличка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подходит? </w:t>
      </w:r>
    </w:p>
    <w:p w:rsidR="009E2DC7" w:rsidRPr="005B093C" w:rsidRDefault="005B093C" w:rsidP="005B0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D71A26" w:rsidRPr="005B09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посчитаемся, кто из вас по</w:t>
      </w:r>
      <w:r w:rsidR="009E2DC7" w:rsidRPr="005B09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ставит здесь </w:t>
      </w:r>
      <w:r w:rsidR="00363A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эту табличку</w:t>
      </w:r>
      <w:r w:rsidR="00D71A26" w:rsidRPr="005B09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71A26" w:rsidRDefault="005B093C" w:rsidP="009E2DC7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Считалка: </w:t>
      </w:r>
      <w:r w:rsidR="00D71A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«Баки-боки, буки-</w:t>
      </w:r>
      <w:proofErr w:type="spellStart"/>
      <w:r w:rsidR="00D71A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бан</w:t>
      </w:r>
      <w:proofErr w:type="spellEnd"/>
      <w:r w:rsidR="00D71A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B093C" w:rsidRDefault="005B093C" w:rsidP="009E2DC7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Молодцы, с первым заданием вы справились.</w:t>
      </w:r>
    </w:p>
    <w:p w:rsidR="00D71A26" w:rsidRDefault="00D71A26" w:rsidP="009E2DC7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71A26" w:rsidRDefault="00D71A26" w:rsidP="00D71A26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Сколько заданий мы выполнили? Сколько еще осталось заданий. Итак, второе задание.</w:t>
      </w:r>
    </w:p>
    <w:p w:rsidR="00D71A26" w:rsidRDefault="00363A5F" w:rsidP="00D71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Чем отличается ветка пихты от ветки ели/сосны? Ветка березы от ветки рябины?</w:t>
      </w:r>
    </w:p>
    <w:p w:rsidR="00363A5F" w:rsidRDefault="00363A5F" w:rsidP="00D71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 ответов снова считалочка и ставим табличку «Не ломай ветки»</w:t>
      </w:r>
    </w:p>
    <w:p w:rsidR="00363A5F" w:rsidRDefault="00363A5F" w:rsidP="00D71A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3A5F" w:rsidRDefault="00363A5F" w:rsidP="00363A5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412A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 третье задание. Но перед тем, как к нему приступить давайте сделаем с вами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физминутку</w:t>
      </w:r>
      <w:proofErr w:type="spellEnd"/>
      <w:r w:rsidRPr="00363A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363A5F" w:rsidRDefault="00363A5F" w:rsidP="00363A5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3A5F" w:rsidRDefault="00363A5F" w:rsidP="00363A5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Листья осенние тихо кружатся (дети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кружатся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расставив руки в стороны)</w:t>
      </w:r>
    </w:p>
    <w:p w:rsidR="00363A5F" w:rsidRDefault="00363A5F" w:rsidP="00363A5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Листья нам под ноги тихо ложатся (Приседают)</w:t>
      </w:r>
    </w:p>
    <w:p w:rsidR="00363A5F" w:rsidRDefault="00363A5F" w:rsidP="00363A5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под ногами шуршат, шелестят (Движения руками влево-вправо)</w:t>
      </w:r>
    </w:p>
    <w:p w:rsidR="00363A5F" w:rsidRDefault="00363A5F" w:rsidP="00363A5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Будто опять закружиться хотят. (</w:t>
      </w:r>
      <w:r w:rsidR="00412A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Кружат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ся на носочках)</w:t>
      </w:r>
    </w:p>
    <w:p w:rsidR="00363A5F" w:rsidRDefault="00363A5F" w:rsidP="00363A5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3A5F" w:rsidRDefault="00363A5F" w:rsidP="00363A5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Задание</w:t>
      </w:r>
      <w:r w:rsidRPr="00363A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проговариваем глаголы. Шуршат, шелестят, опадают, кружатся и т.д.</w:t>
      </w:r>
    </w:p>
    <w:p w:rsidR="00363A5F" w:rsidRDefault="00363A5F" w:rsidP="00363A5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Найди 5 листьев, 5 шишек. Рассмотреть землю с листьями и травой. Табличка – не топтать траву!</w:t>
      </w:r>
    </w:p>
    <w:p w:rsidR="00363A5F" w:rsidRDefault="00363A5F" w:rsidP="00363A5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63A5F" w:rsidRDefault="0001793C" w:rsidP="00363A5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Далее игр</w:t>
      </w:r>
      <w:r w:rsidR="00412A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аем на новой площадке.</w:t>
      </w:r>
    </w:p>
    <w:p w:rsidR="0001793C" w:rsidRDefault="0001793C" w:rsidP="00017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1793C" w:rsidRPr="0001793C" w:rsidRDefault="0001793C" w:rsidP="0001793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Лодочная станция. Табличка- не кормить уток хлебом!</w:t>
      </w:r>
      <w:r w:rsidR="00412A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не бросать мусор в воду!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Посчитать уток- одна утка, две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утки….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много уток!</w:t>
      </w:r>
    </w:p>
    <w:p w:rsidR="00205E69" w:rsidRPr="0001793C" w:rsidRDefault="00205E69" w:rsidP="00017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74AB6" w:rsidRPr="00412AEC" w:rsidRDefault="00574AB6" w:rsidP="00574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</w:t>
      </w:r>
      <w:r w:rsidR="00412A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можно засорять водоемы?</w:t>
      </w:r>
      <w:r w:rsidRPr="00574A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Почему? (гибнут рыбы, можем пораниться). Педагог с детьми складывает мусор в пакет. Ребята, а что мы будем делать с этим мусором? (возьмем с собой и отнесем в мусорный бак)</w:t>
      </w:r>
    </w:p>
    <w:p w:rsidR="00574AB6" w:rsidRPr="00574AB6" w:rsidRDefault="00574AB6" w:rsidP="00574A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4AB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574AB6" w:rsidRPr="00574AB6" w:rsidRDefault="00574AB6" w:rsidP="00574A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4A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Рефлексия.</w:t>
      </w:r>
    </w:p>
    <w:p w:rsidR="00574AB6" w:rsidRPr="00412AEC" w:rsidRDefault="00574AB6" w:rsidP="00412A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 </w:t>
      </w:r>
      <w:r w:rsidR="0041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все задания выполнили. Понравилось вам в лесу. Какие </w:t>
      </w:r>
      <w:r w:rsidRPr="0057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были самые трудные, а какие самые инте</w:t>
      </w:r>
      <w:r w:rsidR="0041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ресные. Смогли мы помочь </w:t>
      </w:r>
      <w:proofErr w:type="spellStart"/>
      <w:r w:rsidR="0041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лесовичку</w:t>
      </w:r>
      <w:proofErr w:type="spellEnd"/>
      <w:r w:rsidR="0041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А теперь сюрприз – пикник с чаем, печеньем и конфетами!</w:t>
      </w:r>
      <w:bookmarkStart w:id="0" w:name="_GoBack"/>
      <w:bookmarkEnd w:id="0"/>
    </w:p>
    <w:sectPr w:rsidR="00574AB6" w:rsidRPr="0041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465B8"/>
    <w:multiLevelType w:val="hybridMultilevel"/>
    <w:tmpl w:val="7CB6E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91854"/>
    <w:multiLevelType w:val="hybridMultilevel"/>
    <w:tmpl w:val="EABEFD62"/>
    <w:lvl w:ilvl="0" w:tplc="286C30F8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53FA5AEF"/>
    <w:multiLevelType w:val="hybridMultilevel"/>
    <w:tmpl w:val="4B6CF7E4"/>
    <w:lvl w:ilvl="0" w:tplc="8028F0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9CB4CBE"/>
    <w:multiLevelType w:val="hybridMultilevel"/>
    <w:tmpl w:val="8D86CBE6"/>
    <w:lvl w:ilvl="0" w:tplc="764E03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2422343"/>
    <w:multiLevelType w:val="hybridMultilevel"/>
    <w:tmpl w:val="CC3A5754"/>
    <w:lvl w:ilvl="0" w:tplc="F7D65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C1086"/>
    <w:multiLevelType w:val="hybridMultilevel"/>
    <w:tmpl w:val="B7A014DC"/>
    <w:lvl w:ilvl="0" w:tplc="F1CA878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B6"/>
    <w:rsid w:val="0001793C"/>
    <w:rsid w:val="00205E69"/>
    <w:rsid w:val="00222FB7"/>
    <w:rsid w:val="00363A5F"/>
    <w:rsid w:val="00412AEC"/>
    <w:rsid w:val="004A60A0"/>
    <w:rsid w:val="00574AB6"/>
    <w:rsid w:val="005B093C"/>
    <w:rsid w:val="005D5BF6"/>
    <w:rsid w:val="006905A8"/>
    <w:rsid w:val="007820BA"/>
    <w:rsid w:val="00940E32"/>
    <w:rsid w:val="009E2DC7"/>
    <w:rsid w:val="00D71A26"/>
    <w:rsid w:val="00DD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7E44"/>
  <w15:chartTrackingRefBased/>
  <w15:docId w15:val="{42CE497D-42F2-497C-BF13-3E74CA31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AB6"/>
    <w:rPr>
      <w:b/>
      <w:bCs/>
    </w:rPr>
  </w:style>
  <w:style w:type="character" w:styleId="a5">
    <w:name w:val="Hyperlink"/>
    <w:basedOn w:val="a0"/>
    <w:uiPriority w:val="99"/>
    <w:semiHidden/>
    <w:unhideWhenUsed/>
    <w:rsid w:val="00574AB6"/>
    <w:rPr>
      <w:color w:val="0000FF"/>
      <w:u w:val="single"/>
    </w:rPr>
  </w:style>
  <w:style w:type="paragraph" w:customStyle="1" w:styleId="c6">
    <w:name w:val="c6"/>
    <w:basedOn w:val="a"/>
    <w:rsid w:val="0057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74AB6"/>
  </w:style>
  <w:style w:type="paragraph" w:customStyle="1" w:styleId="c1">
    <w:name w:val="c1"/>
    <w:basedOn w:val="a"/>
    <w:rsid w:val="0057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4AB6"/>
  </w:style>
  <w:style w:type="paragraph" w:styleId="a6">
    <w:name w:val="List Paragraph"/>
    <w:basedOn w:val="a"/>
    <w:uiPriority w:val="34"/>
    <w:qFormat/>
    <w:rsid w:val="004A6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Rabbit</cp:lastModifiedBy>
  <cp:revision>5</cp:revision>
  <dcterms:created xsi:type="dcterms:W3CDTF">2024-10-02T13:54:00Z</dcterms:created>
  <dcterms:modified xsi:type="dcterms:W3CDTF">2024-10-03T08:55:00Z</dcterms:modified>
</cp:coreProperties>
</file>