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1C0" w:rsidRPr="00B331C0" w:rsidRDefault="00564273" w:rsidP="00B331C0">
      <w:pPr>
        <w:spacing w:after="0"/>
        <w:jc w:val="center"/>
        <w:rPr>
          <w:b/>
          <w:sz w:val="28"/>
          <w:szCs w:val="28"/>
        </w:rPr>
      </w:pPr>
      <w:r w:rsidRPr="00B331C0">
        <w:rPr>
          <w:b/>
          <w:sz w:val="28"/>
          <w:szCs w:val="28"/>
        </w:rPr>
        <w:t xml:space="preserve">Конспект </w:t>
      </w:r>
    </w:p>
    <w:p w:rsidR="00B331C0" w:rsidRPr="00B331C0" w:rsidRDefault="00B331C0" w:rsidP="00B331C0">
      <w:pPr>
        <w:spacing w:after="0"/>
        <w:jc w:val="center"/>
        <w:rPr>
          <w:b/>
          <w:sz w:val="28"/>
          <w:szCs w:val="28"/>
        </w:rPr>
      </w:pPr>
      <w:r w:rsidRPr="00B331C0">
        <w:rPr>
          <w:b/>
          <w:sz w:val="28"/>
          <w:szCs w:val="28"/>
        </w:rPr>
        <w:t>Спортивно-физкультурное мероприятие</w:t>
      </w:r>
      <w:r w:rsidR="00564273" w:rsidRPr="00B331C0">
        <w:rPr>
          <w:b/>
          <w:sz w:val="28"/>
          <w:szCs w:val="28"/>
        </w:rPr>
        <w:t xml:space="preserve"> "</w:t>
      </w:r>
      <w:r w:rsidRPr="00B331C0">
        <w:rPr>
          <w:b/>
          <w:sz w:val="28"/>
          <w:szCs w:val="28"/>
        </w:rPr>
        <w:t>Спортивный Светофор</w:t>
      </w:r>
      <w:r w:rsidR="00564273" w:rsidRPr="00B331C0">
        <w:rPr>
          <w:b/>
          <w:sz w:val="28"/>
          <w:szCs w:val="28"/>
        </w:rPr>
        <w:t xml:space="preserve">" </w:t>
      </w:r>
    </w:p>
    <w:p w:rsidR="00564273" w:rsidRDefault="00B331C0" w:rsidP="00B331C0">
      <w:pPr>
        <w:spacing w:after="0"/>
        <w:jc w:val="center"/>
        <w:rPr>
          <w:b/>
          <w:sz w:val="28"/>
          <w:szCs w:val="28"/>
        </w:rPr>
      </w:pPr>
      <w:r w:rsidRPr="00B331C0">
        <w:rPr>
          <w:b/>
          <w:sz w:val="28"/>
          <w:szCs w:val="28"/>
        </w:rPr>
        <w:t>Вторая младшая группа</w:t>
      </w:r>
    </w:p>
    <w:p w:rsidR="00B331C0" w:rsidRDefault="00382ABB" w:rsidP="00B331C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 Югова Лиана Фанисовна</w:t>
      </w:r>
      <w:bookmarkStart w:id="0" w:name="_GoBack"/>
      <w:bookmarkEnd w:id="0"/>
    </w:p>
    <w:p w:rsidR="00382ABB" w:rsidRPr="00B331C0" w:rsidRDefault="00382ABB" w:rsidP="00B331C0">
      <w:pPr>
        <w:spacing w:after="0"/>
        <w:jc w:val="center"/>
        <w:rPr>
          <w:b/>
          <w:sz w:val="28"/>
          <w:szCs w:val="28"/>
        </w:rPr>
      </w:pP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Цель мероприятия: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- Формирование у детей знаний о правилах дорожного движения.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- Развитие координации движений и ловкости.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- Воспитание чувства ответственности и внимательности при переходе через дорогу.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Участники: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- Дети второй младшей группы детского сада.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- Педагоги и воспитатели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Ход мероприятия: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1. Организация участников: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 xml:space="preserve">   - Объяснение правил игры.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 xml:space="preserve">   - Распределение ролей между детьми: пешеходы, водители, светофоры.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2. Разминка: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 xml:space="preserve">   - Проведение музыкальной разминки под веселую песню про правила дорожного движения.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3. Эстафета "Переходим улицу":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 xml:space="preserve">   - Участникам предлагается представить себя пешеходами, которым нужно перейти улицу. Они должны пройти по начерченной линии, не наступая на бордюры, и пересечь воображаемую дорогу. Задача усложняется тем, что на пути встречаются различные препятствия: "машины" (стулья), "лежачие полицейские" (кегли) и другие.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4. Конкурс "Угадай знак":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 xml:space="preserve">   - Ведущий показывает детям дорожный знак, а они должны угадать, что он обозначает. В случае правильного ответа дети получают поощрение.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5. Игра "Специальная техника":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 xml:space="preserve">   - Для этой игры детям предлагают превратиться в машины скорой помощи, пожарные автомобили или </w:t>
      </w:r>
      <w:r w:rsidR="00B1625C" w:rsidRPr="00B331C0">
        <w:rPr>
          <w:sz w:val="24"/>
          <w:szCs w:val="24"/>
        </w:rPr>
        <w:t>полицейские</w:t>
      </w:r>
      <w:r w:rsidRPr="00B331C0">
        <w:rPr>
          <w:sz w:val="24"/>
          <w:szCs w:val="24"/>
        </w:rPr>
        <w:t xml:space="preserve"> машины. Они двигаются под музыку, имитируя звук сирены, пока музыка не остановится. Кто первым остановился, тот и победил.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6. Танец "Красный, желтый, зеленый":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 xml:space="preserve">   - Дети танцуют под ритмичную музыку, повторяя движения ведущего, который указывает цвета светофора: красный, когда надо остановиться, желтый – замереть на месте, и зеленый – продолжать движение.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lastRenderedPageBreak/>
        <w:t>7. Заключительная часть: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 xml:space="preserve">   - Подведение итогов. Похвала всем участникам.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8. Рефлексия: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 xml:space="preserve">   - Обсуждение с детьми того, что нового они узнали и какие правила поведения на дороге запомнили.</w:t>
      </w:r>
    </w:p>
    <w:p w:rsidR="00564273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Мероприятие заканчивается вручением дипломов каждому участнику и общей фотографией.</w:t>
      </w:r>
    </w:p>
    <w:p w:rsidR="0071413F" w:rsidRPr="00B331C0" w:rsidRDefault="00564273" w:rsidP="00B331C0">
      <w:pPr>
        <w:jc w:val="both"/>
        <w:rPr>
          <w:sz w:val="24"/>
          <w:szCs w:val="24"/>
        </w:rPr>
      </w:pPr>
      <w:r w:rsidRPr="00B331C0">
        <w:rPr>
          <w:sz w:val="24"/>
          <w:szCs w:val="24"/>
        </w:rPr>
        <w:t>Таким образом, сп</w:t>
      </w:r>
      <w:r w:rsidR="00B331C0">
        <w:rPr>
          <w:sz w:val="24"/>
          <w:szCs w:val="24"/>
        </w:rPr>
        <w:t>ортивное мероприятие "Спортивный Светофор</w:t>
      </w:r>
      <w:r w:rsidRPr="00B331C0">
        <w:rPr>
          <w:sz w:val="24"/>
          <w:szCs w:val="24"/>
        </w:rPr>
        <w:t>" способствует формированию у детей начальных знаний о правилах дорожного движения и развивает их физические способности в игровой форме.</w:t>
      </w:r>
    </w:p>
    <w:sectPr w:rsidR="0071413F" w:rsidRPr="00B331C0" w:rsidSect="00B331C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73"/>
    <w:rsid w:val="00382ABB"/>
    <w:rsid w:val="00564273"/>
    <w:rsid w:val="0071413F"/>
    <w:rsid w:val="00A075CD"/>
    <w:rsid w:val="00B1625C"/>
    <w:rsid w:val="00B331C0"/>
    <w:rsid w:val="00D7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3BA1"/>
  <w15:docId w15:val="{0FF1253B-5D7A-47E9-BCA6-7D2DFC09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BE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572</cp:lastModifiedBy>
  <cp:revision>3</cp:revision>
  <dcterms:created xsi:type="dcterms:W3CDTF">2024-09-23T13:38:00Z</dcterms:created>
  <dcterms:modified xsi:type="dcterms:W3CDTF">2024-09-24T11:15:00Z</dcterms:modified>
</cp:coreProperties>
</file>