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BC1" w:rsidRPr="000145F1" w:rsidRDefault="000145F1" w:rsidP="000145F1">
      <w:pPr>
        <w:ind w:left="-142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Конспект занятия во Второй младшей группе </w:t>
      </w:r>
      <w:r w:rsidR="00041BC1" w:rsidRPr="000145F1">
        <w:rPr>
          <w:b/>
          <w:bCs/>
          <w:sz w:val="28"/>
          <w:szCs w:val="28"/>
        </w:rPr>
        <w:t>«Волшебные кляксы».</w:t>
      </w:r>
    </w:p>
    <w:p w:rsidR="000145F1" w:rsidRDefault="000145F1" w:rsidP="000145F1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Выполнила: воспитатель Югова Лиана </w:t>
      </w:r>
      <w:proofErr w:type="spellStart"/>
      <w:r>
        <w:rPr>
          <w:sz w:val="28"/>
          <w:szCs w:val="28"/>
        </w:rPr>
        <w:t>Фанисовна</w:t>
      </w:r>
      <w:proofErr w:type="spellEnd"/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bCs/>
          <w:sz w:val="28"/>
          <w:szCs w:val="28"/>
        </w:rPr>
        <w:t>Цель</w:t>
      </w:r>
      <w:r w:rsidRPr="000145F1">
        <w:rPr>
          <w:i/>
          <w:iCs/>
          <w:sz w:val="28"/>
          <w:szCs w:val="28"/>
        </w:rPr>
        <w:t>:</w:t>
      </w:r>
      <w:r w:rsidR="000145F1">
        <w:rPr>
          <w:i/>
          <w:iCs/>
          <w:sz w:val="28"/>
          <w:szCs w:val="28"/>
        </w:rPr>
        <w:t xml:space="preserve"> </w:t>
      </w:r>
      <w:r w:rsidRPr="000145F1">
        <w:rPr>
          <w:sz w:val="28"/>
          <w:szCs w:val="28"/>
        </w:rPr>
        <w:t>Прививать интерес детей к художественному творчеству.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bCs/>
          <w:sz w:val="28"/>
          <w:szCs w:val="28"/>
        </w:rPr>
        <w:t>Задачи:</w:t>
      </w:r>
    </w:p>
    <w:p w:rsidR="00041BC1" w:rsidRPr="000145F1" w:rsidRDefault="00041BC1" w:rsidP="000145F1">
      <w:pPr>
        <w:numPr>
          <w:ilvl w:val="0"/>
          <w:numId w:val="1"/>
        </w:numPr>
        <w:ind w:left="-142" w:firstLine="0"/>
        <w:jc w:val="both"/>
        <w:rPr>
          <w:sz w:val="28"/>
          <w:szCs w:val="28"/>
        </w:rPr>
      </w:pPr>
      <w:r w:rsidRPr="000145F1">
        <w:rPr>
          <w:sz w:val="28"/>
          <w:szCs w:val="28"/>
        </w:rPr>
        <w:t xml:space="preserve">Познакомить детей с нетрадиционной техникой рисования воздухом - </w:t>
      </w:r>
      <w:proofErr w:type="spellStart"/>
      <w:r w:rsidRPr="000145F1">
        <w:rPr>
          <w:sz w:val="28"/>
          <w:szCs w:val="28"/>
        </w:rPr>
        <w:t>кляксографией</w:t>
      </w:r>
      <w:proofErr w:type="spellEnd"/>
      <w:r w:rsidRPr="000145F1">
        <w:rPr>
          <w:sz w:val="28"/>
          <w:szCs w:val="28"/>
        </w:rPr>
        <w:t>.</w:t>
      </w:r>
    </w:p>
    <w:p w:rsidR="00041BC1" w:rsidRPr="000145F1" w:rsidRDefault="00041BC1" w:rsidP="000145F1">
      <w:pPr>
        <w:numPr>
          <w:ilvl w:val="0"/>
          <w:numId w:val="1"/>
        </w:numPr>
        <w:ind w:left="-142" w:firstLine="0"/>
        <w:jc w:val="both"/>
        <w:rPr>
          <w:sz w:val="28"/>
          <w:szCs w:val="28"/>
        </w:rPr>
      </w:pPr>
      <w:r w:rsidRPr="000145F1">
        <w:rPr>
          <w:sz w:val="28"/>
          <w:szCs w:val="28"/>
        </w:rPr>
        <w:t>Развивать дыхательную систему.</w:t>
      </w:r>
    </w:p>
    <w:p w:rsidR="00041BC1" w:rsidRPr="000145F1" w:rsidRDefault="00041BC1" w:rsidP="000145F1">
      <w:pPr>
        <w:numPr>
          <w:ilvl w:val="0"/>
          <w:numId w:val="1"/>
        </w:numPr>
        <w:ind w:left="-142" w:firstLine="0"/>
        <w:jc w:val="both"/>
        <w:rPr>
          <w:sz w:val="28"/>
          <w:szCs w:val="28"/>
        </w:rPr>
      </w:pPr>
      <w:r w:rsidRPr="000145F1">
        <w:rPr>
          <w:sz w:val="28"/>
          <w:szCs w:val="28"/>
        </w:rPr>
        <w:t>Развивать воображение и мышление.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bCs/>
          <w:sz w:val="28"/>
          <w:szCs w:val="28"/>
        </w:rPr>
        <w:t>Оборудование: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sz w:val="28"/>
          <w:szCs w:val="28"/>
        </w:rPr>
        <w:t>Рабочий материал: трубочки для коктейлей, бумага, акварель.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bCs/>
          <w:sz w:val="28"/>
          <w:szCs w:val="28"/>
        </w:rPr>
        <w:t>Ход деятельности: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bCs/>
          <w:sz w:val="28"/>
          <w:szCs w:val="28"/>
        </w:rPr>
        <w:t>Вводная часть: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sz w:val="28"/>
          <w:szCs w:val="28"/>
        </w:rPr>
        <w:t>Ребята, я предлагаю вам отправиться в увлекательное путешествие. Но для этого нам нужно хорошее настроение.</w:t>
      </w:r>
    </w:p>
    <w:p w:rsidR="00041BC1" w:rsidRPr="000145F1" w:rsidRDefault="000145F1" w:rsidP="000145F1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 предлагает детям, </w:t>
      </w:r>
      <w:r w:rsidR="00041BC1" w:rsidRPr="000145F1">
        <w:rPr>
          <w:sz w:val="28"/>
          <w:szCs w:val="28"/>
        </w:rPr>
        <w:t>взявшись за руки, улыбнуться друг другу и пожать руки.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sz w:val="28"/>
          <w:szCs w:val="28"/>
        </w:rPr>
        <w:t>Игра: "Мы руки поднимаем"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sz w:val="28"/>
          <w:szCs w:val="28"/>
        </w:rPr>
        <w:t>Мы руки поднимаем,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sz w:val="28"/>
          <w:szCs w:val="28"/>
        </w:rPr>
        <w:t>мы руки опускаем.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sz w:val="28"/>
          <w:szCs w:val="28"/>
        </w:rPr>
        <w:t>Мы руки подаем,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sz w:val="28"/>
          <w:szCs w:val="28"/>
        </w:rPr>
        <w:t>мы весело живем.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sz w:val="28"/>
          <w:szCs w:val="28"/>
        </w:rPr>
        <w:t xml:space="preserve">Ребята, вы верите в чудеса? А кто творит чудеса? (феи и волшебники) </w:t>
      </w:r>
      <w:proofErr w:type="gramStart"/>
      <w:r w:rsidRPr="000145F1">
        <w:rPr>
          <w:sz w:val="28"/>
          <w:szCs w:val="28"/>
        </w:rPr>
        <w:t>А</w:t>
      </w:r>
      <w:proofErr w:type="gramEnd"/>
      <w:r w:rsidRPr="000145F1">
        <w:rPr>
          <w:sz w:val="28"/>
          <w:szCs w:val="28"/>
        </w:rPr>
        <w:t xml:space="preserve"> хотите сами стать волшебниками и феями? Но для этого нам нужен волшебный предмет, который есть у каждого волшебника. Что это? (Волшебная палочка.)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sz w:val="28"/>
          <w:szCs w:val="28"/>
        </w:rPr>
        <w:t>Вот посмотрите, какие волшебные палочки я приготовила для вас. Выберите себе волшебную палочку, которая вам больше всего нравится. (Воспитатель раздаёт трубочка для коктейлей.)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bCs/>
          <w:sz w:val="28"/>
          <w:szCs w:val="28"/>
        </w:rPr>
        <w:t>Основная часть: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sz w:val="28"/>
          <w:szCs w:val="28"/>
        </w:rPr>
        <w:lastRenderedPageBreak/>
        <w:t>Но чтобы эти палочки стали волшебными, в них нужно подуть. Давайте попробуем. (Дети дуют в трубочки.)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sz w:val="28"/>
          <w:szCs w:val="28"/>
        </w:rPr>
        <w:t>Ребята, а скажите ка</w:t>
      </w:r>
      <w:r w:rsidR="000145F1">
        <w:rPr>
          <w:sz w:val="28"/>
          <w:szCs w:val="28"/>
        </w:rPr>
        <w:t>кой скоро праздник? (новый год). Все веселятся</w:t>
      </w:r>
      <w:bookmarkStart w:id="0" w:name="_GoBack"/>
      <w:bookmarkEnd w:id="0"/>
      <w:r w:rsidRPr="000145F1">
        <w:rPr>
          <w:sz w:val="28"/>
          <w:szCs w:val="28"/>
        </w:rPr>
        <w:t>, радуются, получают подарки , пускают праздничный салют.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sz w:val="28"/>
          <w:szCs w:val="28"/>
        </w:rPr>
        <w:t xml:space="preserve">А при помощи наших волшебных палочек мы с вами нарисовать праздничный салют. Хотите </w:t>
      </w:r>
      <w:proofErr w:type="gramStart"/>
      <w:r w:rsidRPr="000145F1">
        <w:rPr>
          <w:sz w:val="28"/>
          <w:szCs w:val="28"/>
        </w:rPr>
        <w:t>узнать</w:t>
      </w:r>
      <w:proofErr w:type="gramEnd"/>
      <w:r w:rsidRPr="000145F1">
        <w:rPr>
          <w:sz w:val="28"/>
          <w:szCs w:val="28"/>
        </w:rPr>
        <w:t xml:space="preserve"> как? Давайте подойдём к столу. Что</w:t>
      </w:r>
      <w:r w:rsidR="000145F1">
        <w:rPr>
          <w:sz w:val="28"/>
          <w:szCs w:val="28"/>
        </w:rPr>
        <w:t xml:space="preserve"> вы на нём видите? (лист бумаги</w:t>
      </w:r>
      <w:r w:rsidRPr="000145F1">
        <w:rPr>
          <w:sz w:val="28"/>
          <w:szCs w:val="28"/>
        </w:rPr>
        <w:t>, краски). Посмотрите, как я при помощи своей волшебной палочки создам сказочную картину.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bCs/>
          <w:sz w:val="28"/>
          <w:szCs w:val="28"/>
        </w:rPr>
        <w:t>Показ способа рисования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sz w:val="28"/>
          <w:szCs w:val="28"/>
        </w:rPr>
        <w:t>Давайте нанесем при помощи кисточки и красок на лист бумаги разноцветные точки.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sz w:val="28"/>
          <w:szCs w:val="28"/>
        </w:rPr>
        <w:t>Я подношу трубочку к губам, вдыхаю побольше воздуха и выдыхаю его через трубочку на капельку краски. Что происходит? (Капелька растекается.)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sz w:val="28"/>
          <w:szCs w:val="28"/>
        </w:rPr>
        <w:t>Хотите попробовать сами? Мне кажется, что у вас получатся просто замечательные картины.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sz w:val="28"/>
          <w:szCs w:val="28"/>
        </w:rPr>
        <w:t>У вас на столах тоже есть листочки с краской, займите свои места и попробуйте сами создать волшебные рисунки.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b/>
          <w:bCs/>
          <w:sz w:val="28"/>
          <w:szCs w:val="28"/>
        </w:rPr>
        <w:t>Практическая работа детей.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sz w:val="28"/>
          <w:szCs w:val="28"/>
        </w:rPr>
        <w:t>Воспитатель помогает при затруднении.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sz w:val="28"/>
          <w:szCs w:val="28"/>
        </w:rPr>
        <w:t>Давайте посмотрим, какие рисунки вы нарисовали? Кто у вас получился? Несите ваши картины на общий стол, а когда они высохнут, мы сможем повесить их на выставку, чтобы и другие смогли полюбоваться ими.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b/>
          <w:bCs/>
          <w:sz w:val="28"/>
          <w:szCs w:val="28"/>
        </w:rPr>
        <w:t>Заключительная часть: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sz w:val="28"/>
          <w:szCs w:val="28"/>
        </w:rPr>
        <w:t>Ну, что получились из нас волшебники? Что волшебного мы сегодня сделали? (нарисовали праздничный салют) Понравилось вам быть волшебниками? Палочки вы можете оставить себе, чтобы придя домой, вы научили своих родителей волшебству.</w:t>
      </w:r>
    </w:p>
    <w:p w:rsidR="00041BC1" w:rsidRPr="000145F1" w:rsidRDefault="00041BC1" w:rsidP="000145F1">
      <w:pPr>
        <w:ind w:left="-142"/>
        <w:jc w:val="both"/>
        <w:rPr>
          <w:sz w:val="28"/>
          <w:szCs w:val="28"/>
        </w:rPr>
      </w:pPr>
      <w:r w:rsidRPr="000145F1">
        <w:rPr>
          <w:sz w:val="28"/>
          <w:szCs w:val="28"/>
        </w:rPr>
        <w:t> </w:t>
      </w:r>
    </w:p>
    <w:p w:rsidR="0071413F" w:rsidRPr="000145F1" w:rsidRDefault="0071413F" w:rsidP="000145F1">
      <w:pPr>
        <w:ind w:left="-142"/>
        <w:jc w:val="both"/>
        <w:rPr>
          <w:sz w:val="28"/>
          <w:szCs w:val="28"/>
        </w:rPr>
      </w:pPr>
    </w:p>
    <w:sectPr w:rsidR="0071413F" w:rsidRPr="000145F1" w:rsidSect="000145F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C16733"/>
    <w:multiLevelType w:val="multilevel"/>
    <w:tmpl w:val="D374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C1"/>
    <w:rsid w:val="000145F1"/>
    <w:rsid w:val="00041BC1"/>
    <w:rsid w:val="0071413F"/>
    <w:rsid w:val="00A075CD"/>
    <w:rsid w:val="00D7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79515"/>
  <w15:docId w15:val="{7BB4FC06-FDA1-4295-B625-FA17580F2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1BE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7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 572</cp:lastModifiedBy>
  <cp:revision>2</cp:revision>
  <dcterms:created xsi:type="dcterms:W3CDTF">2024-09-03T15:50:00Z</dcterms:created>
  <dcterms:modified xsi:type="dcterms:W3CDTF">2024-09-04T07:07:00Z</dcterms:modified>
</cp:coreProperties>
</file>